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6" w:rsidRPr="008967C7" w:rsidRDefault="00311D8B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2020</w:t>
      </w:r>
      <w:r w:rsidR="0025318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253186" w:rsidRPr="008967C7">
        <w:rPr>
          <w:rFonts w:ascii="微軟正黑體" w:eastAsia="微軟正黑體" w:hAnsi="微軟正黑體" w:hint="eastAsia"/>
          <w:b/>
          <w:sz w:val="28"/>
          <w:szCs w:val="28"/>
        </w:rPr>
        <w:t>西螺國際志工營</w:t>
      </w:r>
    </w:p>
    <w:p w:rsidR="00253186" w:rsidRPr="008967C7" w:rsidRDefault="00253186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活動簡章暨報名表</w:t>
      </w:r>
    </w:p>
    <w:p w:rsidR="00253186" w:rsidRPr="008967C7" w:rsidRDefault="00253186" w:rsidP="009A16E2">
      <w:pPr>
        <w:spacing w:line="360" w:lineRule="auto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一、主旨</w:t>
      </w:r>
    </w:p>
    <w:p w:rsidR="00253186" w:rsidRPr="008967C7" w:rsidRDefault="00253186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shorttext1"/>
          <w:rFonts w:ascii="微軟正黑體" w:eastAsia="微軟正黑體" w:hAnsi="微軟正黑體"/>
          <w:color w:val="000000"/>
          <w:szCs w:val="24"/>
        </w:rPr>
        <w:t xml:space="preserve">    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西螺擁有超過</w:t>
      </w:r>
      <w:r w:rsidRPr="008967C7">
        <w:rPr>
          <w:rStyle w:val="shorttext1"/>
          <w:rFonts w:ascii="微軟正黑體" w:eastAsia="微軟正黑體" w:hAnsi="微軟正黑體"/>
          <w:szCs w:val="24"/>
        </w:rPr>
        <w:t xml:space="preserve"> 300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多年的歷史，在</w:t>
      </w:r>
      <w:r w:rsidRPr="008967C7">
        <w:rPr>
          <w:rStyle w:val="shorttext1"/>
          <w:rFonts w:ascii="微軟正黑體" w:eastAsia="微軟正黑體" w:hAnsi="微軟正黑體"/>
          <w:szCs w:val="24"/>
        </w:rPr>
        <w:t>1937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年日治時期，西螺進行都市改建計劃，為了配合街道拓寬過程，許多街屋外牆被拆除整修或重建。當時，西螺街市有大面積的變化。在</w:t>
      </w:r>
      <w:r w:rsidRPr="008967C7">
        <w:rPr>
          <w:rStyle w:val="shorttext1"/>
          <w:rFonts w:ascii="微軟正黑體" w:eastAsia="微軟正黑體" w:hAnsi="微軟正黑體"/>
          <w:szCs w:val="24"/>
        </w:rPr>
        <w:t>1925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年至</w:t>
      </w:r>
      <w:r w:rsidRPr="008967C7">
        <w:rPr>
          <w:rStyle w:val="shorttext1"/>
          <w:rFonts w:ascii="微軟正黑體" w:eastAsia="微軟正黑體" w:hAnsi="微軟正黑體"/>
          <w:szCs w:val="24"/>
        </w:rPr>
        <w:t>1945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年期間，延平老街上可見各種獨特的建築風格。幾年之內，西螺街兩旁可看到數百間的裝飾藝術建築物，西螺老街富含歷史文化的特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質。</w:t>
      </w:r>
    </w:p>
    <w:p w:rsidR="00253186" w:rsidRPr="008967C7" w:rsidRDefault="00253186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 xml:space="preserve">    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延平老街現在仍然有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142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間老街屋，多數是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90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年前建成的。以前，延平老街是西螺的中心，每家商店都非常熱鬧繁忙，不過現在，大多數的居民已經搬離，有些房屋閒置很久。老街氛圍變落寞，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不過近年來，在螺陽文教基金會及公部門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的推動下，老街開始有了改變，店一間一間開回來了，人也逐漸多了起來。我們試圖將藝術及創意帶入社區，讓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老社區有更多發展的可能。</w:t>
      </w:r>
    </w:p>
    <w:p w:rsidR="00253186" w:rsidRPr="008967C7" w:rsidRDefault="00253186" w:rsidP="008967C7">
      <w:pPr>
        <w:adjustRightInd w:val="0"/>
        <w:snapToGrid w:val="0"/>
        <w:spacing w:line="360" w:lineRule="auto"/>
        <w:ind w:firstLine="480"/>
        <w:rPr>
          <w:rStyle w:val="longtext1"/>
          <w:rFonts w:ascii="微軟正黑體" w:eastAsia="微軟正黑體" w:hAnsi="微軟正黑體"/>
          <w:sz w:val="22"/>
          <w:szCs w:val="16"/>
        </w:rPr>
      </w:pP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過去</w:t>
      </w:r>
      <w:r w:rsidR="00311D8B">
        <w:rPr>
          <w:rStyle w:val="longtext1"/>
          <w:rFonts w:ascii="微軟正黑體" w:eastAsia="微軟正黑體" w:hAnsi="微軟正黑體"/>
          <w:sz w:val="22"/>
          <w:szCs w:val="16"/>
        </w:rPr>
        <w:t>10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年，我們辦理了</w:t>
      </w:r>
      <w:r w:rsidR="00311D8B">
        <w:rPr>
          <w:rStyle w:val="longtext1"/>
          <w:rFonts w:ascii="微軟正黑體" w:eastAsia="微軟正黑體" w:hAnsi="微軟正黑體"/>
          <w:sz w:val="22"/>
          <w:szCs w:val="16"/>
        </w:rPr>
        <w:t>12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屆的國際志工營，整理了多間閒置老屋，有背包客棧和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72ART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、</w:t>
      </w:r>
      <w:r w:rsidRPr="008967C7">
        <w:rPr>
          <w:rStyle w:val="longtext1"/>
          <w:rFonts w:ascii="微軟正黑體" w:eastAsia="微軟正黑體" w:hAnsi="微軟正黑體"/>
          <w:sz w:val="22"/>
          <w:szCs w:val="16"/>
        </w:rPr>
        <w:t>Yen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的廚房、吳厝社區讀書角…等，完成多件公共藝術作品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，</w:t>
      </w:r>
      <w:r w:rsidRPr="00EE292A">
        <w:rPr>
          <w:rStyle w:val="longtext1"/>
          <w:rFonts w:ascii="微軟正黑體" w:eastAsia="微軟正黑體" w:hAnsi="微軟正黑體" w:hint="eastAsia"/>
          <w:sz w:val="22"/>
          <w:szCs w:val="16"/>
        </w:rPr>
        <w:t>協助西螺在地有機農業的發展與推廣</w:t>
      </w:r>
      <w:r w:rsidR="00311D8B">
        <w:rPr>
          <w:rStyle w:val="longtext1"/>
          <w:rFonts w:ascii="微軟正黑體" w:eastAsia="微軟正黑體" w:hAnsi="微軟正黑體" w:hint="eastAsia"/>
          <w:sz w:val="22"/>
          <w:szCs w:val="16"/>
        </w:rPr>
        <w:t>，但仍然還有許多工作需持續去做。今年，志工們參與農作活動、學習傳統綠色工藝-竹編及進駐社區協助環境整備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…等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，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透過計畫連結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人與社區，也將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透過修繕，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維護老屋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及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西螺老街</w:t>
      </w:r>
      <w:r>
        <w:rPr>
          <w:rStyle w:val="longtext1"/>
          <w:rFonts w:ascii="微軟正黑體" w:eastAsia="微軟正黑體" w:hAnsi="微軟正黑體" w:hint="eastAsia"/>
          <w:sz w:val="22"/>
          <w:szCs w:val="16"/>
        </w:rPr>
        <w:t>的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環境，讓志工體驗在地文化。這</w:t>
      </w:r>
      <w:r w:rsidR="00311D8B">
        <w:rPr>
          <w:rStyle w:val="longtext1"/>
          <w:rFonts w:ascii="微軟正黑體" w:eastAsia="微軟正黑體" w:hAnsi="微軟正黑體" w:hint="eastAsia"/>
          <w:sz w:val="22"/>
          <w:szCs w:val="16"/>
        </w:rPr>
        <w:t>一</w:t>
      </w:r>
      <w:r w:rsidRPr="008967C7">
        <w:rPr>
          <w:rStyle w:val="longtext1"/>
          <w:rFonts w:ascii="微軟正黑體" w:eastAsia="微軟正黑體" w:hAnsi="微軟正黑體" w:hint="eastAsia"/>
          <w:sz w:val="22"/>
          <w:szCs w:val="16"/>
        </w:rPr>
        <w:t>週工作營的時間，除了邀請您幫助西螺老街的文化發展，亦能在西螺結識來自國內外有著相同嗜好的朋友。</w:t>
      </w:r>
    </w:p>
    <w:p w:rsidR="00253186" w:rsidRPr="008967C7" w:rsidRDefault="00253186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Cs w:val="24"/>
        </w:rPr>
      </w:pPr>
    </w:p>
    <w:p w:rsidR="00253186" w:rsidRPr="00EE292A" w:rsidRDefault="00253186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/>
          <w:color w:val="000000"/>
          <w:szCs w:val="24"/>
        </w:rPr>
        <w:br w:type="page"/>
      </w:r>
      <w:r w:rsidRPr="00EE292A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以下為歷年西螺工作營相關照片</w:t>
      </w:r>
      <w:r w:rsidRPr="00EE292A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438"/>
      </w:tblGrid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157C65" w:rsidP="00BC5F0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333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9652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33575" cy="13049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90725" cy="136207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2010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年西螺國際志工營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協助打造西螺背包客棧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bookmarkStart w:id="0" w:name="OLE_LINK3"/>
            <w:r w:rsidRPr="00426AC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西螺國際志工營</w:t>
            </w:r>
            <w:bookmarkEnd w:id="0"/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彩繪鐵捲門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公共藝術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馬賽克牆壁拼貼</w:t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81200" cy="14859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38659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66900" cy="14097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157C65" w:rsidP="0092402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943100" cy="14192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泥作課程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完成抿石子地坪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舊傢俱維修課程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修復方法</w:t>
            </w:r>
          </w:p>
        </w:tc>
        <w:tc>
          <w:tcPr>
            <w:tcW w:w="343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整理西螺老街文化館花園</w:t>
            </w:r>
          </w:p>
        </w:tc>
      </w:tr>
      <w:tr w:rsidR="00253186" w:rsidRPr="008967C7" w:rsidTr="00426AC3">
        <w:trPr>
          <w:trHeight w:val="2462"/>
          <w:jc w:val="center"/>
        </w:trPr>
        <w:tc>
          <w:tcPr>
            <w:tcW w:w="3348" w:type="dxa"/>
            <w:vAlign w:val="center"/>
          </w:tcPr>
          <w:p w:rsidR="00253186" w:rsidRPr="00426AC3" w:rsidRDefault="00157C65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28800" cy="12096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53186" w:rsidRPr="00426AC3" w:rsidRDefault="00157C65" w:rsidP="00BC5F0F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276350"/>
                  <wp:effectExtent l="0" t="0" r="0" b="0"/>
                  <wp:docPr id="8" name="Picture 11" descr="IMG_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8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253186" w:rsidRPr="00426AC3" w:rsidRDefault="00311D8B" w:rsidP="00BC5F0F">
            <w:pPr>
              <w:rPr>
                <w:rFonts w:ascii="微軟正黑體" w:eastAsia="微軟正黑體" w:hAnsi="微軟正黑體"/>
              </w:rPr>
            </w:pPr>
            <w:r>
              <w:rPr>
                <w:rFonts w:eastAsia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FF7BA0" wp14:editId="7636727A">
                  <wp:extent cx="1990725" cy="1333500"/>
                  <wp:effectExtent l="0" t="0" r="9525" b="0"/>
                  <wp:docPr id="15" name="圖片 15" descr="\\TS-251\Public\11.國際志工營\2016\照片\0804英文教學\DSC_0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251\Public\11.國際志工營\2016\照片\0804英文教學\DSC_0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2014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馬賽克藝術圍牆製作</w:t>
            </w:r>
          </w:p>
        </w:tc>
        <w:tc>
          <w:tcPr>
            <w:tcW w:w="3420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一畝田國際工作營</w:t>
            </w:r>
          </w:p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協助在地有機農業的發展與推廣</w:t>
            </w:r>
          </w:p>
        </w:tc>
        <w:tc>
          <w:tcPr>
            <w:tcW w:w="3438" w:type="dxa"/>
          </w:tcPr>
          <w:p w:rsidR="00311D8B" w:rsidRPr="00426AC3" w:rsidRDefault="00311D8B" w:rsidP="00311D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311D8B" w:rsidP="00311D8B">
            <w:pPr>
              <w:jc w:val="center"/>
              <w:rPr>
                <w:rFonts w:ascii="微軟正黑體" w:eastAsia="微軟正黑體" w:hAnsi="微軟正黑體"/>
                <w:color w:val="66666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校園英語教學</w:t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  <w:vAlign w:val="center"/>
          </w:tcPr>
          <w:p w:rsidR="00253186" w:rsidRPr="00EE292A" w:rsidRDefault="00311D8B" w:rsidP="00311D8B">
            <w:bookmarkStart w:id="1" w:name="_GoBack"/>
            <w:r>
              <w:rPr>
                <w:rFonts w:eastAsia="Calibri" w:cs="Calibri"/>
                <w:noProof/>
                <w:color w:val="000000"/>
                <w:sz w:val="21"/>
                <w:szCs w:val="21"/>
              </w:rPr>
              <w:drawing>
                <wp:inline distT="0" distB="0" distL="114300" distR="114300" wp14:anchorId="7A68BFD5" wp14:editId="1F9439C1">
                  <wp:extent cx="1914525" cy="1445387"/>
                  <wp:effectExtent l="0" t="0" r="0" b="2540"/>
                  <wp:docPr id="1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02" cy="1452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420" w:type="dxa"/>
            <w:vAlign w:val="center"/>
          </w:tcPr>
          <w:p w:rsidR="00253186" w:rsidRPr="00426AC3" w:rsidRDefault="00311D8B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 wp14:anchorId="70C7128E" wp14:editId="201FCBF2">
                  <wp:extent cx="1981200" cy="1485900"/>
                  <wp:effectExtent l="0" t="0" r="0" b="0"/>
                  <wp:docPr id="14" name="圖片 14" descr="\\TS-251\Public\11.國際志工營\2018\2018國際志工營照片\7.6\7.6長泰\西螺_180710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-251\Public\11.國際志工營\2018\2018國際志工營照片\7.6\7.6長泰\西螺_180710_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253186" w:rsidRPr="00426AC3" w:rsidRDefault="00982750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drawing>
                <wp:inline distT="0" distB="0" distL="0" distR="0" wp14:anchorId="1B562337" wp14:editId="5291B199">
                  <wp:extent cx="2019300" cy="1343025"/>
                  <wp:effectExtent l="0" t="0" r="0" b="9525"/>
                  <wp:docPr id="16" name="圖片 16" descr="\\TS-251\Public\11.國際志工營\2019\3.照片\0709\國際志工 竹藝\DSC_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11.國際志工營\2019\3.照片\0709\國際志工 竹藝\DSC_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186" w:rsidRPr="008967C7" w:rsidTr="00426AC3">
        <w:trPr>
          <w:jc w:val="center"/>
        </w:trPr>
        <w:tc>
          <w:tcPr>
            <w:tcW w:w="3348" w:type="dxa"/>
          </w:tcPr>
          <w:p w:rsidR="00253186" w:rsidRPr="00426AC3" w:rsidRDefault="00253186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311D8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311D8B" w:rsidRDefault="00311D8B" w:rsidP="00311D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七崁武術教學</w:t>
            </w:r>
          </w:p>
        </w:tc>
        <w:tc>
          <w:tcPr>
            <w:tcW w:w="3420" w:type="dxa"/>
          </w:tcPr>
          <w:p w:rsidR="00311D8B" w:rsidRDefault="00311D8B" w:rsidP="00311D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982750" w:rsidRDefault="00311D8B" w:rsidP="0098275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與長泰</w:t>
            </w:r>
            <w:r w:rsidR="00982750">
              <w:rPr>
                <w:rFonts w:ascii="微軟正黑體" w:eastAsia="微軟正黑體" w:hAnsi="微軟正黑體" w:hint="eastAsia"/>
                <w:sz w:val="20"/>
                <w:szCs w:val="20"/>
              </w:rPr>
              <w:t>學堂的銀髮族同樂</w:t>
            </w:r>
          </w:p>
        </w:tc>
        <w:tc>
          <w:tcPr>
            <w:tcW w:w="3438" w:type="dxa"/>
          </w:tcPr>
          <w:p w:rsidR="00982750" w:rsidRDefault="00982750" w:rsidP="0098275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253186" w:rsidRPr="00426AC3" w:rsidRDefault="00982750" w:rsidP="0098275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學習傳統工藝-竹編</w:t>
            </w:r>
          </w:p>
        </w:tc>
      </w:tr>
    </w:tbl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/>
          <w:b/>
        </w:rPr>
        <w:br w:type="page"/>
      </w:r>
      <w:r w:rsidRPr="008967C7">
        <w:rPr>
          <w:rFonts w:ascii="微軟正黑體" w:eastAsia="微軟正黑體" w:hAnsi="微軟正黑體" w:hint="eastAsia"/>
          <w:b/>
        </w:rPr>
        <w:t>二、辦理單位：</w:t>
      </w:r>
    </w:p>
    <w:p w:rsidR="00253186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  <w:bCs/>
        </w:rPr>
      </w:pPr>
      <w:r w:rsidRPr="008967C7">
        <w:rPr>
          <w:rFonts w:ascii="微軟正黑體" w:eastAsia="微軟正黑體" w:hAnsi="微軟正黑體" w:hint="eastAsia"/>
          <w:b/>
        </w:rPr>
        <w:t>指導單位：</w:t>
      </w:r>
      <w:r w:rsidR="00311D8B">
        <w:rPr>
          <w:rFonts w:ascii="微軟正黑體" w:eastAsia="微軟正黑體" w:hAnsi="微軟正黑體" w:hint="eastAsia"/>
          <w:bCs/>
        </w:rPr>
        <w:t>文化部</w:t>
      </w:r>
    </w:p>
    <w:p w:rsidR="00253186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主辦單位：</w:t>
      </w:r>
      <w:r w:rsidRPr="008967C7">
        <w:rPr>
          <w:rFonts w:ascii="微軟正黑體" w:eastAsia="微軟正黑體" w:hAnsi="微軟正黑體" w:hint="eastAsia"/>
        </w:rPr>
        <w:t>財團法人雲林縣螺陽文教基金會</w:t>
      </w:r>
    </w:p>
    <w:p w:rsidR="00253186" w:rsidRPr="008967C7" w:rsidRDefault="00253186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協辦單位：</w:t>
      </w:r>
      <w:r w:rsidRPr="008967C7">
        <w:rPr>
          <w:rFonts w:ascii="微軟正黑體" w:eastAsia="微軟正黑體" w:hAnsi="微軟正黑體" w:hint="eastAsia"/>
        </w:rPr>
        <w:t>願景青年行動網協會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三、活動日期：</w:t>
      </w:r>
      <w:r w:rsidR="00311D8B">
        <w:rPr>
          <w:rFonts w:ascii="微軟正黑體" w:eastAsia="微軟正黑體" w:hAnsi="微軟正黑體"/>
        </w:rPr>
        <w:t>20</w:t>
      </w:r>
      <w:r w:rsidR="00311D8B">
        <w:rPr>
          <w:rFonts w:ascii="微軟正黑體" w:eastAsia="微軟正黑體" w:hAnsi="微軟正黑體" w:hint="eastAsia"/>
        </w:rPr>
        <w:t>20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 w:hint="eastAsia"/>
        </w:rPr>
        <w:t>2</w:t>
      </w:r>
      <w:r w:rsidR="00311D8B">
        <w:rPr>
          <w:rFonts w:ascii="微軟正黑體" w:eastAsia="微軟正黑體" w:hAnsi="微軟正黑體" w:hint="eastAsia"/>
        </w:rPr>
        <w:t>2</w:t>
      </w:r>
      <w:r w:rsidRPr="008967C7">
        <w:rPr>
          <w:rFonts w:ascii="微軟正黑體" w:eastAsia="微軟正黑體" w:hAnsi="微軟正黑體" w:hint="eastAsia"/>
        </w:rPr>
        <w:t>日至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11D8B">
        <w:rPr>
          <w:rFonts w:ascii="微軟正黑體" w:eastAsia="微軟正黑體" w:hAnsi="微軟正黑體" w:hint="eastAsia"/>
        </w:rPr>
        <w:t>28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(</w:t>
      </w:r>
      <w:r w:rsidR="00311D8B">
        <w:rPr>
          <w:rFonts w:ascii="微軟正黑體" w:eastAsia="微軟正黑體" w:hAnsi="微軟正黑體" w:hint="eastAsia"/>
        </w:rPr>
        <w:t>共一週</w:t>
      </w:r>
      <w:r w:rsidRPr="008967C7">
        <w:rPr>
          <w:rFonts w:ascii="微軟正黑體" w:eastAsia="微軟正黑體" w:hAnsi="微軟正黑體"/>
        </w:rPr>
        <w:t>)</w:t>
      </w:r>
    </w:p>
    <w:p w:rsidR="00253186" w:rsidRPr="00EE292A" w:rsidRDefault="00253186" w:rsidP="00EE292A">
      <w:pPr>
        <w:spacing w:line="560" w:lineRule="exact"/>
        <w:ind w:left="1620" w:hangingChars="675" w:hanging="1620"/>
        <w:rPr>
          <w:rFonts w:ascii="微軟正黑體" w:eastAsia="微軟正黑體" w:hAnsi="微軟正黑體"/>
          <w:sz w:val="20"/>
          <w:szCs w:val="20"/>
        </w:rPr>
      </w:pPr>
      <w:r w:rsidRPr="008967C7">
        <w:rPr>
          <w:rFonts w:ascii="微軟正黑體" w:eastAsia="微軟正黑體" w:hAnsi="微軟正黑體" w:hint="eastAsia"/>
          <w:b/>
        </w:rPr>
        <w:t>四、參加對象：</w:t>
      </w:r>
      <w:r w:rsidRPr="008967C7">
        <w:rPr>
          <w:rFonts w:ascii="微軟正黑體" w:eastAsia="微軟正黑體" w:hAnsi="微軟正黑體"/>
        </w:rPr>
        <w:t>18</w:t>
      </w:r>
      <w:r w:rsidRPr="008967C7">
        <w:rPr>
          <w:rFonts w:ascii="微軟正黑體" w:eastAsia="微軟正黑體" w:hAnsi="微軟正黑體" w:hint="eastAsia"/>
        </w:rPr>
        <w:t>歲至</w:t>
      </w:r>
      <w:r w:rsidRPr="008967C7">
        <w:rPr>
          <w:rFonts w:ascii="微軟正黑體" w:eastAsia="微軟正黑體" w:hAnsi="微軟正黑體"/>
        </w:rPr>
        <w:t>40</w:t>
      </w:r>
      <w:r w:rsidRPr="008967C7">
        <w:rPr>
          <w:rFonts w:ascii="微軟正黑體" w:eastAsia="微軟正黑體" w:hAnsi="微軟正黑體" w:hint="eastAsia"/>
        </w:rPr>
        <w:t>歲之國內外大專校院學生與社會大眾，以戶籍在雲林縣者為優先錄取對象。</w:t>
      </w:r>
      <w:r w:rsidRPr="008967C7">
        <w:rPr>
          <w:rFonts w:ascii="微軟正黑體" w:eastAsia="微軟正黑體" w:hAnsi="微軟正黑體"/>
        </w:rPr>
        <w:br/>
      </w:r>
      <w:r w:rsidRPr="00311D8B">
        <w:rPr>
          <w:rFonts w:ascii="微軟正黑體" w:eastAsia="微軟正黑體" w:hAnsi="微軟正黑體" w:hint="eastAsia"/>
          <w:sz w:val="20"/>
          <w:szCs w:val="20"/>
        </w:rPr>
        <w:t>（本會將委託願景青年網協招募</w:t>
      </w:r>
      <w:r w:rsidRPr="00311D8B">
        <w:rPr>
          <w:rFonts w:ascii="微軟正黑體" w:eastAsia="微軟正黑體" w:hAnsi="微軟正黑體"/>
          <w:sz w:val="20"/>
          <w:szCs w:val="20"/>
        </w:rPr>
        <w:t>1</w:t>
      </w:r>
      <w:r w:rsidR="00311D8B" w:rsidRPr="00311D8B">
        <w:rPr>
          <w:rFonts w:ascii="微軟正黑體" w:eastAsia="微軟正黑體" w:hAnsi="微軟正黑體" w:hint="eastAsia"/>
          <w:sz w:val="20"/>
          <w:szCs w:val="20"/>
        </w:rPr>
        <w:t>5位新竹美國學校之夥伴共同</w:t>
      </w:r>
      <w:r w:rsidRPr="00311D8B">
        <w:rPr>
          <w:rFonts w:ascii="微軟正黑體" w:eastAsia="微軟正黑體" w:hAnsi="微軟正黑體" w:hint="eastAsia"/>
          <w:sz w:val="20"/>
          <w:szCs w:val="20"/>
        </w:rPr>
        <w:t>加入）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五、參加地點：</w:t>
      </w:r>
      <w:r w:rsidRPr="008967C7">
        <w:rPr>
          <w:rFonts w:ascii="微軟正黑體" w:eastAsia="微軟正黑體" w:hAnsi="微軟正黑體" w:hint="eastAsia"/>
        </w:rPr>
        <w:t>雲林縣西螺鎮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六、活動費用：</w:t>
      </w:r>
      <w:r w:rsidRPr="008967C7">
        <w:rPr>
          <w:rFonts w:ascii="微軟正黑體" w:eastAsia="微軟正黑體" w:hAnsi="微軟正黑體" w:hint="eastAsia"/>
        </w:rPr>
        <w:t>費用</w:t>
      </w:r>
      <w:r w:rsidRPr="003C6264">
        <w:rPr>
          <w:rFonts w:ascii="微軟正黑體" w:eastAsia="微軟正黑體" w:hAnsi="微軟正黑體"/>
          <w:color w:val="FF0000"/>
        </w:rPr>
        <w:t>3000</w:t>
      </w:r>
      <w:r w:rsidRPr="008967C7">
        <w:rPr>
          <w:rFonts w:ascii="微軟正黑體" w:eastAsia="微軟正黑體" w:hAnsi="微軟正黑體" w:hint="eastAsia"/>
        </w:rPr>
        <w:t>元，提供食宿，確定錄取後才需繳費。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七、報名辦法</w:t>
      </w:r>
    </w:p>
    <w:p w:rsidR="00253186" w:rsidRPr="008967C7" w:rsidRDefault="00253186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報名：</w:t>
      </w:r>
      <w:r w:rsidRPr="008967C7">
        <w:rPr>
          <w:rFonts w:ascii="微軟正黑體" w:eastAsia="微軟正黑體" w:hAnsi="微軟正黑體" w:hint="eastAsia"/>
        </w:rPr>
        <w:t>即日起至</w:t>
      </w:r>
      <w:r w:rsidR="00311D8B">
        <w:rPr>
          <w:rFonts w:ascii="微軟正黑體" w:eastAsia="微軟正黑體" w:hAnsi="微軟正黑體"/>
        </w:rPr>
        <w:t>20</w:t>
      </w:r>
      <w:r w:rsidR="00311D8B">
        <w:rPr>
          <w:rFonts w:ascii="微軟正黑體" w:eastAsia="微軟正黑體" w:hAnsi="微軟正黑體" w:hint="eastAsia"/>
        </w:rPr>
        <w:t>20</w:t>
      </w:r>
      <w:r w:rsidRPr="008967C7">
        <w:rPr>
          <w:rFonts w:ascii="微軟正黑體" w:eastAsia="微軟正黑體" w:hAnsi="微軟正黑體" w:hint="eastAsia"/>
        </w:rPr>
        <w:t>年</w:t>
      </w:r>
      <w:r w:rsidR="00311D8B">
        <w:rPr>
          <w:rFonts w:ascii="微軟正黑體" w:eastAsia="微軟正黑體" w:hAnsi="微軟正黑體" w:hint="eastAsia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11D8B">
        <w:rPr>
          <w:rFonts w:ascii="微軟正黑體" w:eastAsia="微軟正黑體" w:hAnsi="微軟正黑體" w:hint="eastAsia"/>
        </w:rPr>
        <w:t>10</w:t>
      </w:r>
      <w:r w:rsidRPr="008967C7">
        <w:rPr>
          <w:rFonts w:ascii="微軟正黑體" w:eastAsia="微軟正黑體" w:hAnsi="微軟正黑體" w:hint="eastAsia"/>
        </w:rPr>
        <w:t>日截止。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報名方式：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或傳真報名；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  <w:u w:val="single"/>
        </w:rPr>
        <w:t>louyoung1995@gmail.com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傳真：</w:t>
      </w:r>
      <w:r w:rsidRPr="008967C7">
        <w:rPr>
          <w:rFonts w:ascii="微軟正黑體" w:eastAsia="微軟正黑體" w:hAnsi="微軟正黑體"/>
        </w:rPr>
        <w:t>05-5879583</w:t>
      </w:r>
      <w:r w:rsidRPr="008967C7">
        <w:rPr>
          <w:rFonts w:ascii="微軟正黑體" w:eastAsia="微軟正黑體" w:hAnsi="微軟正黑體" w:hint="eastAsia"/>
        </w:rPr>
        <w:t>電話：</w:t>
      </w:r>
      <w:r w:rsidRPr="008967C7">
        <w:rPr>
          <w:rFonts w:ascii="微軟正黑體" w:eastAsia="微軟正黑體" w:hAnsi="微軟正黑體"/>
        </w:rPr>
        <w:t>05-5861444/5860101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錄取公告：</w:t>
      </w:r>
      <w:r w:rsidR="00311D8B">
        <w:rPr>
          <w:rFonts w:ascii="微軟正黑體" w:eastAsia="微軟正黑體" w:hAnsi="微軟正黑體" w:hint="eastAsia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/>
        </w:rPr>
        <w:t>1</w:t>
      </w:r>
      <w:r w:rsidR="00311D8B">
        <w:rPr>
          <w:rFonts w:ascii="微軟正黑體" w:eastAsia="微軟正黑體" w:hAnsi="微軟正黑體" w:hint="eastAsia"/>
        </w:rPr>
        <w:t>1</w:t>
      </w:r>
      <w:r w:rsidRPr="008967C7">
        <w:rPr>
          <w:rFonts w:ascii="微軟正黑體" w:eastAsia="微軟正黑體" w:hAnsi="微軟正黑體" w:hint="eastAsia"/>
        </w:rPr>
        <w:t>日公告錄取名單於本會網站（</w:t>
      </w:r>
      <w:r w:rsidRPr="008967C7">
        <w:rPr>
          <w:rFonts w:ascii="微軟正黑體" w:eastAsia="微軟正黑體" w:hAnsi="微軟正黑體"/>
        </w:rPr>
        <w:t>www.louyoung.org.tw</w:t>
      </w:r>
      <w:r w:rsidRPr="008967C7">
        <w:rPr>
          <w:rFonts w:ascii="微軟正黑體" w:eastAsia="微軟正黑體" w:hAnsi="微軟正黑體" w:hint="eastAsia"/>
        </w:rPr>
        <w:t>）、</w:t>
      </w:r>
      <w:r w:rsidRPr="008967C7">
        <w:rPr>
          <w:rFonts w:ascii="微軟正黑體" w:eastAsia="微軟正黑體" w:hAnsi="微軟正黑體"/>
        </w:rPr>
        <w:t>Facebook</w:t>
      </w:r>
      <w:r w:rsidRPr="008967C7">
        <w:rPr>
          <w:rFonts w:ascii="微軟正黑體" w:eastAsia="微軟正黑體" w:hAnsi="微軟正黑體" w:hint="eastAsia"/>
        </w:rPr>
        <w:t>（螺陽文教），並以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通知，請於</w:t>
      </w:r>
      <w:r w:rsidR="00311D8B">
        <w:rPr>
          <w:rFonts w:ascii="微軟正黑體" w:eastAsia="微軟正黑體" w:hAnsi="微軟正黑體" w:hint="eastAsia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11D8B">
        <w:rPr>
          <w:rFonts w:ascii="微軟正黑體" w:eastAsia="微軟正黑體" w:hAnsi="微軟正黑體" w:hint="eastAsia"/>
        </w:rPr>
        <w:t>17</w:t>
      </w:r>
      <w:r w:rsidRPr="008967C7">
        <w:rPr>
          <w:rFonts w:ascii="微軟正黑體" w:eastAsia="微軟正黑體" w:hAnsi="微軟正黑體" w:hint="eastAsia"/>
        </w:rPr>
        <w:t>日前完成繳費，才算完成報名。</w:t>
      </w:r>
    </w:p>
    <w:p w:rsidR="00253186" w:rsidRPr="008967C7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八、報到時地：</w:t>
      </w:r>
      <w:r>
        <w:rPr>
          <w:rFonts w:ascii="微軟正黑體" w:eastAsia="微軟正黑體" w:hAnsi="微軟正黑體"/>
          <w:bCs/>
        </w:rPr>
        <w:t>20</w:t>
      </w:r>
      <w:r w:rsidR="00311D8B">
        <w:rPr>
          <w:rFonts w:ascii="微軟正黑體" w:eastAsia="微軟正黑體" w:hAnsi="微軟正黑體" w:hint="eastAsia"/>
          <w:bCs/>
        </w:rPr>
        <w:t>20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D8584E">
        <w:rPr>
          <w:rFonts w:ascii="微軟正黑體" w:eastAsia="微軟正黑體" w:hAnsi="微軟正黑體" w:hint="eastAsia"/>
        </w:rPr>
        <w:t>2</w:t>
      </w:r>
      <w:r w:rsidR="00311D8B">
        <w:rPr>
          <w:rFonts w:ascii="微軟正黑體" w:eastAsia="微軟正黑體" w:hAnsi="微軟正黑體" w:hint="eastAsia"/>
        </w:rPr>
        <w:t>2</w:t>
      </w:r>
      <w:r w:rsidRPr="008967C7">
        <w:rPr>
          <w:rFonts w:ascii="微軟正黑體" w:eastAsia="微軟正黑體" w:hAnsi="微軟正黑體" w:hint="eastAsia"/>
        </w:rPr>
        <w:t>日</w:t>
      </w:r>
      <w:r w:rsidR="00311D8B"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5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00~17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</w:t>
      </w:r>
      <w:r w:rsidRPr="008967C7">
        <w:rPr>
          <w:rFonts w:ascii="微軟正黑體" w:eastAsia="微軟正黑體" w:hAnsi="微軟正黑體" w:hint="eastAsia"/>
        </w:rPr>
        <w:t>。</w:t>
      </w:r>
    </w:p>
    <w:p w:rsidR="00253186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雲林縣西螺鎮延平老街文化館（延平路</w:t>
      </w:r>
      <w:r w:rsidRPr="008967C7">
        <w:rPr>
          <w:rFonts w:ascii="微軟正黑體" w:eastAsia="微軟正黑體" w:hAnsi="微軟正黑體"/>
        </w:rPr>
        <w:t>92</w:t>
      </w:r>
      <w:r w:rsidRPr="008967C7">
        <w:rPr>
          <w:rFonts w:ascii="微軟正黑體" w:eastAsia="微軟正黑體" w:hAnsi="微軟正黑體" w:hint="eastAsia"/>
        </w:rPr>
        <w:t>號）</w:t>
      </w:r>
      <w:r w:rsidRPr="008967C7">
        <w:rPr>
          <w:rFonts w:ascii="微軟正黑體" w:eastAsia="微軟正黑體" w:hAnsi="微軟正黑體"/>
        </w:rPr>
        <w:t xml:space="preserve"> </w:t>
      </w:r>
    </w:p>
    <w:p w:rsidR="00253186" w:rsidRDefault="00253186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  <w:b/>
          <w:w w:val="90"/>
        </w:rPr>
      </w:pPr>
      <w:r>
        <w:rPr>
          <w:rFonts w:ascii="微軟正黑體" w:eastAsia="微軟正黑體" w:hAnsi="微軟正黑體"/>
        </w:rPr>
        <w:br w:type="page"/>
      </w:r>
      <w:r w:rsidRPr="00627684">
        <w:rPr>
          <w:rFonts w:ascii="微軟正黑體" w:eastAsia="微軟正黑體" w:hAnsi="微軟正黑體" w:hint="eastAsia"/>
          <w:b/>
        </w:rPr>
        <w:t>九、</w:t>
      </w:r>
      <w:r w:rsidRPr="00627684">
        <w:rPr>
          <w:rFonts w:ascii="微軟正黑體" w:eastAsia="微軟正黑體" w:hAnsi="微軟正黑體" w:hint="eastAsia"/>
          <w:b/>
          <w:w w:val="90"/>
        </w:rPr>
        <w:t>行程表：</w:t>
      </w:r>
    </w:p>
    <w:tbl>
      <w:tblPr>
        <w:tblW w:w="1030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95"/>
        <w:gridCol w:w="6146"/>
      </w:tblGrid>
      <w:tr w:rsidR="00311D8B" w:rsidTr="00311D8B">
        <w:trPr>
          <w:trHeight w:val="353"/>
        </w:trPr>
        <w:tc>
          <w:tcPr>
            <w:tcW w:w="568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 w:right="-48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NO</w:t>
            </w:r>
          </w:p>
        </w:tc>
        <w:tc>
          <w:tcPr>
            <w:tcW w:w="3595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Objectives</w:t>
            </w:r>
          </w:p>
        </w:tc>
        <w:tc>
          <w:tcPr>
            <w:tcW w:w="6146" w:type="dxa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Contents</w:t>
            </w:r>
          </w:p>
        </w:tc>
      </w:tr>
      <w:tr w:rsidR="00311D8B" w:rsidTr="00311D8B">
        <w:trPr>
          <w:trHeight w:val="986"/>
        </w:trPr>
        <w:tc>
          <w:tcPr>
            <w:tcW w:w="568" w:type="dxa"/>
            <w:shd w:val="clear" w:color="auto" w:fill="C5E0B3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 w:right="-48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1</w:t>
            </w:r>
          </w:p>
        </w:tc>
        <w:tc>
          <w:tcPr>
            <w:tcW w:w="3595" w:type="dxa"/>
            <w:shd w:val="clear" w:color="auto" w:fill="C5E0B3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Organic agriculture learning and understanding of regional agricultural development</w:t>
            </w:r>
          </w:p>
        </w:tc>
        <w:tc>
          <w:tcPr>
            <w:tcW w:w="6146" w:type="dxa"/>
            <w:shd w:val="clear" w:color="auto" w:fill="C5E0B3"/>
            <w:vAlign w:val="center"/>
          </w:tcPr>
          <w:p w:rsidR="00311D8B" w:rsidRDefault="00311D8B" w:rsidP="00311D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Organic farming with senior farmers</w:t>
            </w:r>
          </w:p>
          <w:p w:rsidR="00311D8B" w:rsidRDefault="00311D8B" w:rsidP="00311D8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Visit the Xiluo Fruit &amp; Vegetable Market</w:t>
            </w:r>
          </w:p>
        </w:tc>
      </w:tr>
      <w:tr w:rsidR="00311D8B" w:rsidTr="00311D8B">
        <w:trPr>
          <w:trHeight w:val="844"/>
        </w:trPr>
        <w:tc>
          <w:tcPr>
            <w:tcW w:w="568" w:type="dxa"/>
            <w:shd w:val="clear" w:color="auto" w:fill="FFF2CC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 w:right="-48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2</w:t>
            </w:r>
          </w:p>
        </w:tc>
        <w:tc>
          <w:tcPr>
            <w:tcW w:w="3595" w:type="dxa"/>
            <w:shd w:val="clear" w:color="auto" w:fill="FFF2CC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Rural “Green Skills” learning</w:t>
            </w:r>
          </w:p>
        </w:tc>
        <w:tc>
          <w:tcPr>
            <w:tcW w:w="6146" w:type="dxa"/>
            <w:shd w:val="clear" w:color="auto" w:fill="FFF2CC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Workshop on a bamboo basket, pad, etc. host by experts</w:t>
            </w:r>
          </w:p>
        </w:tc>
      </w:tr>
      <w:tr w:rsidR="00311D8B" w:rsidTr="00311D8B">
        <w:trPr>
          <w:trHeight w:val="986"/>
        </w:trPr>
        <w:tc>
          <w:tcPr>
            <w:tcW w:w="568" w:type="dxa"/>
            <w:shd w:val="clear" w:color="auto" w:fill="FBE4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 w:right="-48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3</w:t>
            </w:r>
          </w:p>
        </w:tc>
        <w:tc>
          <w:tcPr>
            <w:tcW w:w="3595" w:type="dxa"/>
            <w:shd w:val="clear" w:color="auto" w:fill="FBE4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 xml:space="preserve">Experience </w:t>
            </w:r>
            <w:r>
              <w:rPr>
                <w:rFonts w:eastAsia="Calibri" w:cs="Calibri"/>
                <w:b/>
                <w:szCs w:val="24"/>
              </w:rPr>
              <w:t>in</w:t>
            </w:r>
            <w:r>
              <w:rPr>
                <w:rFonts w:eastAsia="Calibri" w:cs="Calibri"/>
                <w:b/>
                <w:color w:val="000000"/>
                <w:szCs w:val="24"/>
              </w:rPr>
              <w:t xml:space="preserve"> Creative Arts and Cultural in Rural Community</w:t>
            </w:r>
          </w:p>
        </w:tc>
        <w:tc>
          <w:tcPr>
            <w:tcW w:w="6146" w:type="dxa"/>
            <w:shd w:val="clear" w:color="auto" w:fill="FBE4D5"/>
            <w:vAlign w:val="center"/>
          </w:tcPr>
          <w:p w:rsidR="00311D8B" w:rsidRDefault="00311D8B" w:rsidP="00311D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Learning Kung-Fu about “SeˇLeˋCidˊKiam^”(西螺七崁武術)</w:t>
            </w:r>
          </w:p>
          <w:p w:rsidR="00311D8B" w:rsidRDefault="00311D8B" w:rsidP="00311D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Workshop on soy sauce and Taiwanese cheese making;</w:t>
            </w:r>
          </w:p>
          <w:p w:rsidR="00311D8B" w:rsidRDefault="00311D8B" w:rsidP="00311D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Typical puppet show</w:t>
            </w:r>
          </w:p>
          <w:p w:rsidR="00311D8B" w:rsidRDefault="00311D8B" w:rsidP="00311D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Knowing about the history of Xiluo Bridge via documentary film. </w:t>
            </w:r>
          </w:p>
        </w:tc>
      </w:tr>
    </w:tbl>
    <w:p w:rsidR="00311D8B" w:rsidRDefault="00311D8B" w:rsidP="00311D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538135"/>
          <w:szCs w:val="24"/>
        </w:rPr>
      </w:pPr>
    </w:p>
    <w:tbl>
      <w:tblPr>
        <w:tblW w:w="10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775"/>
        <w:gridCol w:w="4801"/>
        <w:gridCol w:w="1624"/>
      </w:tblGrid>
      <w:tr w:rsidR="00311D8B" w:rsidTr="00311D8B">
        <w:trPr>
          <w:trHeight w:val="409"/>
        </w:trPr>
        <w:tc>
          <w:tcPr>
            <w:tcW w:w="1119" w:type="dxa"/>
            <w:shd w:val="clear" w:color="auto" w:fill="5B9B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</w:p>
        </w:tc>
        <w:tc>
          <w:tcPr>
            <w:tcW w:w="2775" w:type="dxa"/>
            <w:shd w:val="clear" w:color="auto" w:fill="5B9B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Morning</w:t>
            </w:r>
          </w:p>
        </w:tc>
        <w:tc>
          <w:tcPr>
            <w:tcW w:w="4801" w:type="dxa"/>
            <w:shd w:val="clear" w:color="auto" w:fill="5B9B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Afternoon</w:t>
            </w:r>
          </w:p>
        </w:tc>
        <w:tc>
          <w:tcPr>
            <w:tcW w:w="1624" w:type="dxa"/>
            <w:shd w:val="clear" w:color="auto" w:fill="5B9B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Evening</w:t>
            </w: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DAY1</w:t>
            </w:r>
          </w:p>
        </w:tc>
        <w:tc>
          <w:tcPr>
            <w:tcW w:w="2775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rPr>
                <w:rFonts w:eastAsia="Calibri" w:cs="Calibri"/>
                <w:color w:val="000000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Arrival</w:t>
            </w:r>
          </w:p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Round Trip to Xiluo Town / </w:t>
            </w:r>
            <w:r>
              <w:rPr>
                <w:rFonts w:eastAsia="Calibri" w:cs="Calibri"/>
                <w:szCs w:val="24"/>
              </w:rPr>
              <w:t>Icebreaking</w:t>
            </w:r>
            <w:r>
              <w:rPr>
                <w:rFonts w:eastAsia="Calibri" w:cs="Calibri"/>
                <w:color w:val="000000"/>
                <w:szCs w:val="24"/>
              </w:rPr>
              <w:t xml:space="preserve"> Activity </w:t>
            </w:r>
          </w:p>
        </w:tc>
        <w:tc>
          <w:tcPr>
            <w:tcW w:w="1624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Orientation</w:t>
            </w: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Guide for Community</w:t>
            </w:r>
          </w:p>
        </w:tc>
        <w:tc>
          <w:tcPr>
            <w:tcW w:w="4801" w:type="dxa"/>
            <w:shd w:val="clear" w:color="auto" w:fill="FFF2CC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2. Rural “Green Skills” learning</w:t>
            </w:r>
          </w:p>
        </w:tc>
        <w:tc>
          <w:tcPr>
            <w:tcW w:w="1624" w:type="dxa"/>
            <w:vMerge w:val="restart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Sharing / </w:t>
            </w:r>
          </w:p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Free time</w:t>
            </w: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DAY3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40"/>
              <w:rPr>
                <w:rFonts w:eastAsia="Calibri" w:cs="Calibri"/>
                <w:color w:val="F4B083"/>
                <w:szCs w:val="24"/>
              </w:rPr>
            </w:pPr>
            <w:r>
              <w:rPr>
                <w:rFonts w:eastAsia="Calibri" w:cs="Calibri"/>
                <w:b/>
                <w:color w:val="F4B083"/>
                <w:szCs w:val="24"/>
              </w:rPr>
              <w:t>3-A. Learning Kung-Fu</w:t>
            </w:r>
          </w:p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40"/>
              <w:rPr>
                <w:rFonts w:eastAsia="Calibri" w:cs="Calibri"/>
                <w:color w:val="000000"/>
                <w:szCs w:val="24"/>
              </w:rPr>
            </w:pPr>
          </w:p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40"/>
              <w:rPr>
                <w:rFonts w:eastAsia="Calibri" w:cs="Calibri"/>
                <w:color w:val="538135"/>
                <w:szCs w:val="24"/>
              </w:rPr>
            </w:pPr>
            <w:r>
              <w:rPr>
                <w:rFonts w:eastAsia="Calibri" w:cs="Calibri"/>
                <w:b/>
                <w:color w:val="538135"/>
                <w:szCs w:val="24"/>
              </w:rPr>
              <w:t>1-A. Organic farming with senior farmers</w:t>
            </w:r>
          </w:p>
        </w:tc>
        <w:tc>
          <w:tcPr>
            <w:tcW w:w="4801" w:type="dxa"/>
            <w:shd w:val="clear" w:color="auto" w:fill="FBE4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3-B. Workshop on soy sauce and Taiwanese cheese making;</w:t>
            </w:r>
          </w:p>
        </w:tc>
        <w:tc>
          <w:tcPr>
            <w:tcW w:w="1624" w:type="dxa"/>
            <w:vMerge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4"/>
              </w:rPr>
            </w:pP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DAY4</w:t>
            </w: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4"/>
              </w:rPr>
            </w:pPr>
          </w:p>
        </w:tc>
        <w:tc>
          <w:tcPr>
            <w:tcW w:w="4801" w:type="dxa"/>
            <w:shd w:val="clear" w:color="auto" w:fill="FBE4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3-C. Typical puppet show</w:t>
            </w:r>
          </w:p>
        </w:tc>
        <w:tc>
          <w:tcPr>
            <w:tcW w:w="1624" w:type="dxa"/>
            <w:vMerge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4"/>
              </w:rPr>
            </w:pP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DAY5</w:t>
            </w: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4"/>
              </w:rPr>
            </w:pPr>
          </w:p>
        </w:tc>
        <w:tc>
          <w:tcPr>
            <w:tcW w:w="4801" w:type="dxa"/>
            <w:shd w:val="clear" w:color="auto" w:fill="FBE4D5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3-D. Knowing about the history of Xiluo Bridge via documentary film.</w:t>
            </w:r>
          </w:p>
        </w:tc>
        <w:tc>
          <w:tcPr>
            <w:tcW w:w="1624" w:type="dxa"/>
            <w:vMerge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color w:val="000000"/>
                <w:szCs w:val="24"/>
              </w:rPr>
            </w:pP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DAY6</w:t>
            </w:r>
          </w:p>
        </w:tc>
        <w:tc>
          <w:tcPr>
            <w:tcW w:w="2775" w:type="dxa"/>
            <w:shd w:val="clear" w:color="auto" w:fill="C5E0B3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4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1-B. Visit to Xiluo  Fruit &amp; Vegetable Market</w:t>
            </w:r>
          </w:p>
        </w:tc>
        <w:tc>
          <w:tcPr>
            <w:tcW w:w="4801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Prepare for presentation</w:t>
            </w:r>
          </w:p>
        </w:tc>
        <w:tc>
          <w:tcPr>
            <w:tcW w:w="1624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Farewell Night</w:t>
            </w:r>
          </w:p>
        </w:tc>
      </w:tr>
      <w:tr w:rsidR="00311D8B" w:rsidTr="00311D8B">
        <w:trPr>
          <w:trHeight w:val="546"/>
        </w:trPr>
        <w:tc>
          <w:tcPr>
            <w:tcW w:w="1119" w:type="dxa"/>
            <w:shd w:val="clear" w:color="auto" w:fill="DEEAF6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</w:rPr>
              <w:t>DAY7</w:t>
            </w:r>
          </w:p>
        </w:tc>
        <w:tc>
          <w:tcPr>
            <w:tcW w:w="2775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Final Evaluation</w:t>
            </w:r>
          </w:p>
        </w:tc>
        <w:tc>
          <w:tcPr>
            <w:tcW w:w="4801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13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 Clean up / Depart at 3:00 PM</w:t>
            </w:r>
          </w:p>
        </w:tc>
        <w:tc>
          <w:tcPr>
            <w:tcW w:w="1624" w:type="dxa"/>
            <w:vAlign w:val="center"/>
          </w:tcPr>
          <w:p w:rsidR="00311D8B" w:rsidRDefault="00311D8B" w:rsidP="0069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  <w:szCs w:val="24"/>
              </w:rPr>
            </w:pPr>
          </w:p>
        </w:tc>
      </w:tr>
    </w:tbl>
    <w:p w:rsidR="00982750" w:rsidRDefault="00982750" w:rsidP="00982750">
      <w:pPr>
        <w:spacing w:after="160" w:line="0" w:lineRule="atLeast"/>
        <w:rPr>
          <w:rStyle w:val="longtext1"/>
          <w:sz w:val="22"/>
          <w:szCs w:val="16"/>
        </w:rPr>
      </w:pPr>
    </w:p>
    <w:p w:rsidR="00982750" w:rsidRPr="00982750" w:rsidRDefault="00982750" w:rsidP="00982750">
      <w:pPr>
        <w:spacing w:after="160" w:line="0" w:lineRule="atLeast"/>
        <w:rPr>
          <w:rFonts w:ascii="微軟正黑體" w:eastAsia="微軟正黑體" w:hAnsi="微軟正黑體"/>
        </w:rPr>
      </w:pPr>
      <w:r w:rsidRPr="00982750">
        <w:rPr>
          <w:rFonts w:ascii="微軟正黑體" w:eastAsia="微軟正黑體" w:hAnsi="微軟正黑體" w:hint="eastAsia"/>
        </w:rPr>
        <w:t>1.體驗一日農夫並拜訪全台最大-西螺果菜市場</w:t>
      </w:r>
    </w:p>
    <w:p w:rsidR="00982750" w:rsidRPr="00982750" w:rsidRDefault="00982750" w:rsidP="00982750">
      <w:pPr>
        <w:spacing w:after="160" w:line="0" w:lineRule="atLeast"/>
        <w:rPr>
          <w:rFonts w:ascii="微軟正黑體" w:eastAsia="微軟正黑體" w:hAnsi="微軟正黑體"/>
        </w:rPr>
      </w:pPr>
      <w:r w:rsidRPr="00982750">
        <w:rPr>
          <w:rFonts w:ascii="微軟正黑體" w:eastAsia="微軟正黑體" w:hAnsi="微軟正黑體" w:hint="eastAsia"/>
        </w:rPr>
        <w:t>2.學習傳統綠色工藝-竹編</w:t>
      </w:r>
    </w:p>
    <w:p w:rsidR="00982750" w:rsidRPr="00982750" w:rsidRDefault="00982750" w:rsidP="00982750">
      <w:pPr>
        <w:spacing w:after="160" w:line="0" w:lineRule="atLeast"/>
        <w:rPr>
          <w:rFonts w:ascii="微軟正黑體" w:eastAsia="微軟正黑體" w:hAnsi="微軟正黑體"/>
        </w:rPr>
      </w:pPr>
      <w:r w:rsidRPr="00982750">
        <w:rPr>
          <w:rFonts w:ascii="微軟正黑體" w:eastAsia="微軟正黑體" w:hAnsi="微軟正黑體"/>
        </w:rPr>
        <w:t>3.</w:t>
      </w:r>
      <w:r w:rsidRPr="00982750">
        <w:rPr>
          <w:rFonts w:ascii="微軟正黑體" w:eastAsia="微軟正黑體" w:hAnsi="微軟正黑體" w:hint="eastAsia"/>
        </w:rPr>
        <w:t>協助社區環境整備</w:t>
      </w:r>
    </w:p>
    <w:p w:rsidR="00982750" w:rsidRPr="00982750" w:rsidRDefault="00982750" w:rsidP="00982750">
      <w:pPr>
        <w:spacing w:after="160" w:line="0" w:lineRule="atLeast"/>
        <w:rPr>
          <w:rFonts w:ascii="微軟正黑體" w:eastAsia="微軟正黑體" w:hAnsi="微軟正黑體"/>
        </w:rPr>
      </w:pPr>
      <w:r w:rsidRPr="00982750">
        <w:rPr>
          <w:rFonts w:ascii="微軟正黑體" w:eastAsia="微軟正黑體" w:hAnsi="微軟正黑體" w:hint="eastAsia"/>
        </w:rPr>
        <w:t>4.學習在地文化-布袋戲及七崁武術</w:t>
      </w:r>
    </w:p>
    <w:p w:rsidR="00253186" w:rsidRPr="00BD20DB" w:rsidRDefault="00253186" w:rsidP="00BD20DB">
      <w:pPr>
        <w:spacing w:after="160" w:line="560" w:lineRule="exact"/>
        <w:jc w:val="center"/>
        <w:rPr>
          <w:rFonts w:ascii="微軟正黑體" w:eastAsia="微軟正黑體" w:hAnsi="微軟正黑體"/>
          <w:w w:val="90"/>
        </w:rPr>
      </w:pPr>
      <w:r>
        <w:rPr>
          <w:rFonts w:ascii="微軟正黑體" w:eastAsia="微軟正黑體" w:hAnsi="微軟正黑體"/>
          <w:w w:val="90"/>
        </w:rPr>
        <w:br w:type="page"/>
      </w:r>
      <w:r w:rsidR="00982750">
        <w:rPr>
          <w:rFonts w:ascii="微軟正黑體" w:eastAsia="微軟正黑體" w:hAnsi="微軟正黑體"/>
          <w:b/>
          <w:sz w:val="36"/>
          <w:szCs w:val="36"/>
        </w:rPr>
        <w:t>20</w:t>
      </w:r>
      <w:r w:rsidR="00982750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Pr="008967C7">
        <w:rPr>
          <w:rFonts w:ascii="微軟正黑體" w:eastAsia="微軟正黑體" w:hAnsi="微軟正黑體" w:hint="eastAsia"/>
          <w:b/>
          <w:sz w:val="36"/>
          <w:szCs w:val="36"/>
        </w:rPr>
        <w:t>西螺國際志工營</w:t>
      </w:r>
    </w:p>
    <w:p w:rsidR="00253186" w:rsidRPr="00EE292A" w:rsidRDefault="00253186" w:rsidP="00376AF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EE292A">
        <w:rPr>
          <w:rFonts w:ascii="微軟正黑體" w:eastAsia="微軟正黑體" w:hAnsi="微軟正黑體" w:hint="eastAsia"/>
          <w:sz w:val="20"/>
          <w:szCs w:val="20"/>
        </w:rPr>
        <w:t>報名時間：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年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月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3"/>
        <w:gridCol w:w="1559"/>
        <w:gridCol w:w="3828"/>
      </w:tblGrid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3828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□女</w:t>
            </w: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飲食</w:t>
            </w:r>
          </w:p>
        </w:tc>
        <w:tc>
          <w:tcPr>
            <w:tcW w:w="3828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□素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□葷</w:t>
            </w:r>
          </w:p>
        </w:tc>
      </w:tr>
      <w:tr w:rsidR="00253186" w:rsidRPr="00EE292A" w:rsidTr="00134BAA">
        <w:trPr>
          <w:trHeight w:val="180"/>
        </w:trPr>
        <w:tc>
          <w:tcPr>
            <w:tcW w:w="1560" w:type="dxa"/>
            <w:vMerge w:val="restart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身分字號</w:t>
            </w:r>
          </w:p>
        </w:tc>
        <w:tc>
          <w:tcPr>
            <w:tcW w:w="2693" w:type="dxa"/>
            <w:vMerge w:val="restart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家用：</w:t>
            </w:r>
          </w:p>
        </w:tc>
      </w:tr>
      <w:tr w:rsidR="00253186" w:rsidRPr="00EE292A" w:rsidTr="00134BAA">
        <w:trPr>
          <w:trHeight w:val="180"/>
        </w:trPr>
        <w:tc>
          <w:tcPr>
            <w:tcW w:w="1560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手機：</w:t>
            </w:r>
          </w:p>
        </w:tc>
      </w:tr>
      <w:tr w:rsidR="00253186" w:rsidRPr="00EE292A" w:rsidTr="00134BAA"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緊急連絡人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緊急聯絡人</w:t>
            </w:r>
          </w:p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電子郵件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680"/>
        </w:trPr>
        <w:tc>
          <w:tcPr>
            <w:tcW w:w="1560" w:type="dxa"/>
            <w:vAlign w:val="center"/>
          </w:tcPr>
          <w:p w:rsidR="00253186" w:rsidRPr="00EE292A" w:rsidRDefault="00253186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專長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興趣</w:t>
            </w:r>
          </w:p>
        </w:tc>
        <w:tc>
          <w:tcPr>
            <w:tcW w:w="2693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253186" w:rsidRPr="00EE292A" w:rsidRDefault="0025318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3186" w:rsidRPr="00EE292A" w:rsidTr="00134BAA">
        <w:trPr>
          <w:trHeight w:val="3451"/>
        </w:trPr>
        <w:tc>
          <w:tcPr>
            <w:tcW w:w="9640" w:type="dxa"/>
            <w:gridSpan w:val="4"/>
          </w:tcPr>
          <w:p w:rsidR="00253186" w:rsidRPr="00EE292A" w:rsidRDefault="00253186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參加動機及期待：</w:t>
            </w:r>
          </w:p>
        </w:tc>
      </w:tr>
      <w:tr w:rsidR="00253186" w:rsidRPr="008967C7" w:rsidTr="00134BAA">
        <w:tc>
          <w:tcPr>
            <w:tcW w:w="9640" w:type="dxa"/>
            <w:gridSpan w:val="4"/>
          </w:tcPr>
          <w:p w:rsidR="00253186" w:rsidRPr="00EE292A" w:rsidRDefault="00253186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注意事項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請詳閱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填寫完畢請回傳</w:t>
            </w:r>
            <w:hyperlink r:id="rId19" w:history="1">
              <w:r w:rsidRPr="00EE292A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louyoung1995@gmail.com</w:t>
              </w:r>
            </w:hyperlink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或是傳真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05-5879583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本活動需資格審查，報名後經通知始具參加資格。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活動需全程參與，臨時不克參與，請事先告知請假，並且不可找人替代。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如遇颱風天或其他災害，是否停止活動，以政府公告為主。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有特殊疾病請主動告知主辦單位，並於活動期間自備隨身藥品。</w:t>
            </w:r>
          </w:p>
          <w:p w:rsidR="00253186" w:rsidRPr="00EE292A" w:rsidRDefault="00253186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本活動報名費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3000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元，請於審核過後</w:t>
            </w:r>
            <w:r w:rsidR="00982750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982750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982750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日前完成匯款動作，逾期未匯款將取消報名資格。</w:t>
            </w:r>
          </w:p>
          <w:p w:rsidR="00253186" w:rsidRPr="00EE292A" w:rsidRDefault="00253186" w:rsidP="00134BAA">
            <w:pPr>
              <w:pStyle w:val="a6"/>
              <w:ind w:leftChars="0" w:left="36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雲林縣西螺鎮農會中山分部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戶名：財團法人雲林縣螺陽文教基金會</w:t>
            </w:r>
          </w:p>
          <w:p w:rsidR="00253186" w:rsidRPr="008967C7" w:rsidRDefault="00253186" w:rsidP="00134BAA">
            <w:pPr>
              <w:pStyle w:val="a6"/>
              <w:spacing w:afterLines="50" w:after="180"/>
              <w:ind w:leftChars="0" w:left="357"/>
              <w:rPr>
                <w:rFonts w:ascii="微軟正黑體" w:eastAsia="微軟正黑體" w:hAnsi="微軟正黑體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匯款帳號：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00621211631800    ATM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轉帳代號：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>616</w:t>
            </w:r>
          </w:p>
        </w:tc>
      </w:tr>
    </w:tbl>
    <w:p w:rsidR="00253186" w:rsidRPr="008967C7" w:rsidRDefault="00253186">
      <w:pPr>
        <w:rPr>
          <w:rFonts w:ascii="微軟正黑體" w:eastAsia="微軟正黑體" w:hAnsi="微軟正黑體"/>
        </w:rPr>
      </w:pPr>
    </w:p>
    <w:sectPr w:rsidR="00253186" w:rsidRPr="008967C7" w:rsidSect="00DB7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1A" w:rsidRDefault="00A66F1A" w:rsidP="006179BF">
      <w:r>
        <w:separator/>
      </w:r>
    </w:p>
  </w:endnote>
  <w:endnote w:type="continuationSeparator" w:id="0">
    <w:p w:rsidR="00A66F1A" w:rsidRDefault="00A66F1A" w:rsidP="0061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1A" w:rsidRDefault="00A66F1A" w:rsidP="006179BF">
      <w:r>
        <w:separator/>
      </w:r>
    </w:p>
  </w:footnote>
  <w:footnote w:type="continuationSeparator" w:id="0">
    <w:p w:rsidR="00A66F1A" w:rsidRDefault="00A66F1A" w:rsidP="0061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292F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FA845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61BF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0ABE5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2069C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2D4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EC2B6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B8B56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E0F55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5C88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標楷體" w:hAnsi="Calibri" w:cs="Calibri" w:hint="default"/>
        <w:b/>
        <w:color w:val="3366FF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07753C15"/>
    <w:multiLevelType w:val="multilevel"/>
    <w:tmpl w:val="67742F4A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34AE2D5D"/>
    <w:multiLevelType w:val="hybridMultilevel"/>
    <w:tmpl w:val="50E4C1D2"/>
    <w:lvl w:ilvl="0" w:tplc="399ED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C3524A2"/>
    <w:multiLevelType w:val="multilevel"/>
    <w:tmpl w:val="4A90039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C9"/>
    <w:rsid w:val="000068A2"/>
    <w:rsid w:val="000077B1"/>
    <w:rsid w:val="00014B39"/>
    <w:rsid w:val="0008116E"/>
    <w:rsid w:val="00134BAA"/>
    <w:rsid w:val="001370F9"/>
    <w:rsid w:val="00157C65"/>
    <w:rsid w:val="00187AA6"/>
    <w:rsid w:val="001C5DCC"/>
    <w:rsid w:val="00253186"/>
    <w:rsid w:val="0027168B"/>
    <w:rsid w:val="002D0FC9"/>
    <w:rsid w:val="00311D8B"/>
    <w:rsid w:val="00376AFE"/>
    <w:rsid w:val="0038659B"/>
    <w:rsid w:val="003C6264"/>
    <w:rsid w:val="003E07EA"/>
    <w:rsid w:val="003F0429"/>
    <w:rsid w:val="004006CB"/>
    <w:rsid w:val="00414457"/>
    <w:rsid w:val="00426AC3"/>
    <w:rsid w:val="004272B7"/>
    <w:rsid w:val="004A4EFF"/>
    <w:rsid w:val="004A5673"/>
    <w:rsid w:val="004D1BF0"/>
    <w:rsid w:val="004E33A2"/>
    <w:rsid w:val="00500E40"/>
    <w:rsid w:val="005238F0"/>
    <w:rsid w:val="005454EA"/>
    <w:rsid w:val="0055787B"/>
    <w:rsid w:val="00562077"/>
    <w:rsid w:val="005743DD"/>
    <w:rsid w:val="00582BEE"/>
    <w:rsid w:val="005A61B9"/>
    <w:rsid w:val="005F09ED"/>
    <w:rsid w:val="006179BF"/>
    <w:rsid w:val="00626C8E"/>
    <w:rsid w:val="00627684"/>
    <w:rsid w:val="00671E5D"/>
    <w:rsid w:val="00695373"/>
    <w:rsid w:val="006A04C6"/>
    <w:rsid w:val="00701321"/>
    <w:rsid w:val="00737AB7"/>
    <w:rsid w:val="007B664B"/>
    <w:rsid w:val="007D0F5D"/>
    <w:rsid w:val="0080547F"/>
    <w:rsid w:val="00824C2E"/>
    <w:rsid w:val="0085249F"/>
    <w:rsid w:val="008967C7"/>
    <w:rsid w:val="008B35BF"/>
    <w:rsid w:val="008C671A"/>
    <w:rsid w:val="008E26DD"/>
    <w:rsid w:val="0092402C"/>
    <w:rsid w:val="00937FAE"/>
    <w:rsid w:val="009652B1"/>
    <w:rsid w:val="00982750"/>
    <w:rsid w:val="009A16E2"/>
    <w:rsid w:val="009E3D9A"/>
    <w:rsid w:val="009E5281"/>
    <w:rsid w:val="00A66F1A"/>
    <w:rsid w:val="00A807C6"/>
    <w:rsid w:val="00AA4317"/>
    <w:rsid w:val="00AF6BAE"/>
    <w:rsid w:val="00B1793E"/>
    <w:rsid w:val="00B3281F"/>
    <w:rsid w:val="00B46E06"/>
    <w:rsid w:val="00B6338A"/>
    <w:rsid w:val="00B708E3"/>
    <w:rsid w:val="00BC5F0F"/>
    <w:rsid w:val="00BD20DB"/>
    <w:rsid w:val="00BE33A7"/>
    <w:rsid w:val="00BF7E2B"/>
    <w:rsid w:val="00C0313D"/>
    <w:rsid w:val="00C910F9"/>
    <w:rsid w:val="00D00D71"/>
    <w:rsid w:val="00D8584E"/>
    <w:rsid w:val="00DB721F"/>
    <w:rsid w:val="00E665EB"/>
    <w:rsid w:val="00E854BF"/>
    <w:rsid w:val="00EB3472"/>
    <w:rsid w:val="00EE292A"/>
    <w:rsid w:val="00F07A1E"/>
    <w:rsid w:val="00F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21F96A-00F9-4B5C-8A3B-73EC3A6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F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76AFE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rsid w:val="00376AFE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376AFE"/>
    <w:pPr>
      <w:ind w:leftChars="200" w:left="480"/>
    </w:pPr>
  </w:style>
  <w:style w:type="character" w:customStyle="1" w:styleId="shorttext1">
    <w:name w:val="short_text1"/>
    <w:uiPriority w:val="99"/>
    <w:rsid w:val="009A16E2"/>
    <w:rPr>
      <w:sz w:val="23"/>
    </w:rPr>
  </w:style>
  <w:style w:type="character" w:customStyle="1" w:styleId="longtext1">
    <w:name w:val="long_text1"/>
    <w:uiPriority w:val="99"/>
    <w:rsid w:val="009A16E2"/>
    <w:rPr>
      <w:sz w:val="16"/>
    </w:rPr>
  </w:style>
  <w:style w:type="character" w:customStyle="1" w:styleId="mediumtext1">
    <w:name w:val="medium_text1"/>
    <w:uiPriority w:val="99"/>
    <w:rsid w:val="009A16E2"/>
    <w:rPr>
      <w:sz w:val="19"/>
    </w:rPr>
  </w:style>
  <w:style w:type="paragraph" w:styleId="a7">
    <w:name w:val="header"/>
    <w:basedOn w:val="a"/>
    <w:link w:val="a8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9BF"/>
    <w:rPr>
      <w:sz w:val="20"/>
    </w:rPr>
  </w:style>
  <w:style w:type="paragraph" w:styleId="a9">
    <w:name w:val="footer"/>
    <w:basedOn w:val="a"/>
    <w:link w:val="aa"/>
    <w:uiPriority w:val="99"/>
    <w:rsid w:val="006179B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9BF"/>
    <w:rPr>
      <w:sz w:val="20"/>
    </w:rPr>
  </w:style>
  <w:style w:type="paragraph" w:styleId="HTML">
    <w:name w:val="HTML Preformatted"/>
    <w:basedOn w:val="a"/>
    <w:link w:val="HTML0"/>
    <w:rsid w:val="00D85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8584E"/>
    <w:rPr>
      <w:rFonts w:ascii="細明體" w:eastAsia="細明體" w:hAnsi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louyoung199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2016西螺國際志工營</dc:title>
  <dc:subject/>
  <dc:creator>Owner</dc:creator>
  <cp:keywords/>
  <dc:description/>
  <cp:lastModifiedBy>Owner</cp:lastModifiedBy>
  <cp:revision>4</cp:revision>
  <dcterms:created xsi:type="dcterms:W3CDTF">2019-05-17T04:11:00Z</dcterms:created>
  <dcterms:modified xsi:type="dcterms:W3CDTF">2020-06-12T03:09:00Z</dcterms:modified>
</cp:coreProperties>
</file>